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Madame, Monsieur,</w:t>
      </w:r>
    </w:p>
    <w:p w14:paraId="00000002"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Le  mardi 2 décembre, nous serons en grève  contre l’austérité, pour défendre l’Éducation, l’école inclusive et les services publics.</w:t>
      </w:r>
    </w:p>
    <w:p w14:paraId="00000003"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 xml:space="preserve">Le projet de budget 2026 discuté actuellement au Parlement comporte des régressions graves  pour l’Education Nationale. Ces choix politiques auront des conséquences importantes sur les conditions d’apprentissage de vos enfants et les conditions de travail </w:t>
      </w:r>
      <w:r>
        <w:rPr>
          <w:rFonts w:ascii="Calibri" w:eastAsia="Calibri" w:hAnsi="Calibri" w:cs="Calibri"/>
          <w:sz w:val="20"/>
          <w:szCs w:val="20"/>
        </w:rPr>
        <w:t xml:space="preserve">des personnels de </w:t>
      </w:r>
      <w:proofErr w:type="gramStart"/>
      <w:r>
        <w:rPr>
          <w:rFonts w:ascii="Calibri" w:eastAsia="Calibri" w:hAnsi="Calibri" w:cs="Calibri"/>
          <w:sz w:val="20"/>
          <w:szCs w:val="20"/>
        </w:rPr>
        <w:t>l’école  :</w:t>
      </w:r>
      <w:proofErr w:type="gramEnd"/>
    </w:p>
    <w:p w14:paraId="00000004"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 plusieurs milliers de postes supprimés à la rentrée prochaine,</w:t>
      </w:r>
    </w:p>
    <w:p w14:paraId="00000005"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 des effectifs de classes toujours trop importants,</w:t>
      </w:r>
    </w:p>
    <w:p w14:paraId="00000006"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 xml:space="preserve">- des élèves sans </w:t>
      </w:r>
      <w:proofErr w:type="spellStart"/>
      <w:r>
        <w:rPr>
          <w:rFonts w:ascii="Calibri" w:eastAsia="Calibri" w:hAnsi="Calibri" w:cs="Calibri"/>
          <w:sz w:val="20"/>
          <w:szCs w:val="20"/>
        </w:rPr>
        <w:t>enseignant·es</w:t>
      </w:r>
      <w:proofErr w:type="spellEnd"/>
      <w:r>
        <w:rPr>
          <w:rFonts w:ascii="Calibri" w:eastAsia="Calibri" w:hAnsi="Calibri" w:cs="Calibri"/>
          <w:sz w:val="20"/>
          <w:szCs w:val="20"/>
        </w:rPr>
        <w:t xml:space="preserve"> titulaires ou sans </w:t>
      </w:r>
      <w:proofErr w:type="spellStart"/>
      <w:r>
        <w:rPr>
          <w:rFonts w:ascii="Calibri" w:eastAsia="Calibri" w:hAnsi="Calibri" w:cs="Calibri"/>
          <w:sz w:val="20"/>
          <w:szCs w:val="20"/>
        </w:rPr>
        <w:t>remplaçant·es</w:t>
      </w:r>
      <w:proofErr w:type="spellEnd"/>
      <w:r>
        <w:rPr>
          <w:rFonts w:ascii="Calibri" w:eastAsia="Calibri" w:hAnsi="Calibri" w:cs="Calibri"/>
          <w:sz w:val="20"/>
          <w:szCs w:val="20"/>
        </w:rPr>
        <w:t>,</w:t>
      </w:r>
    </w:p>
    <w:p w14:paraId="00000007"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 des Accompagnants d’Élèves en Situation d</w:t>
      </w:r>
      <w:r>
        <w:rPr>
          <w:rFonts w:ascii="Calibri" w:eastAsia="Calibri" w:hAnsi="Calibri" w:cs="Calibri"/>
          <w:sz w:val="20"/>
          <w:szCs w:val="20"/>
        </w:rPr>
        <w:t xml:space="preserve">e Handicap (AESH) toujours précaires, </w:t>
      </w:r>
      <w:proofErr w:type="spellStart"/>
      <w:r>
        <w:rPr>
          <w:rFonts w:ascii="Calibri" w:eastAsia="Calibri" w:hAnsi="Calibri" w:cs="Calibri"/>
          <w:sz w:val="20"/>
          <w:szCs w:val="20"/>
        </w:rPr>
        <w:t>sous-payé·es</w:t>
      </w:r>
      <w:proofErr w:type="spellEnd"/>
      <w:r>
        <w:rPr>
          <w:rFonts w:ascii="Calibri" w:eastAsia="Calibri" w:hAnsi="Calibri" w:cs="Calibri"/>
          <w:sz w:val="20"/>
          <w:szCs w:val="20"/>
        </w:rPr>
        <w:t>,</w:t>
      </w:r>
    </w:p>
    <w:p w14:paraId="00000008"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 des milliers d’élèves en situation de handicap sans accompagnement suffisant</w:t>
      </w:r>
    </w:p>
    <w:p w14:paraId="00000009"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Ces choix relèvent d’une politique d’austérité qui frappe toute la population : recul des droits sociaux (baisse de l’assuran</w:t>
      </w:r>
      <w:r>
        <w:rPr>
          <w:rFonts w:ascii="Calibri" w:eastAsia="Calibri" w:hAnsi="Calibri" w:cs="Calibri"/>
          <w:sz w:val="20"/>
          <w:szCs w:val="20"/>
        </w:rPr>
        <w:t>ce chômage, gel des prestations sociales), augmentation des frais de santé, baisse des aides d’accès à la culture pour les jeunes, coupes budgétaire dans l’écologie…</w:t>
      </w:r>
    </w:p>
    <w:p w14:paraId="0000000A"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Depuis 2017, les dépenses publiques restent stables mais ce sont les recettes qui s’effond</w:t>
      </w:r>
      <w:r>
        <w:rPr>
          <w:rFonts w:ascii="Calibri" w:eastAsia="Calibri" w:hAnsi="Calibri" w:cs="Calibri"/>
          <w:sz w:val="20"/>
          <w:szCs w:val="20"/>
        </w:rPr>
        <w:t xml:space="preserve">rent chaque année, avec 308 milliards d’euros de cadeaux fiscaux aux plus riches et aux multinationales. Malgré cela, les députés ont à nouveau refusé d’imposer les ultra-riches, par la mise en place de la taxe </w:t>
      </w:r>
      <w:proofErr w:type="spellStart"/>
      <w:r>
        <w:rPr>
          <w:rFonts w:ascii="Calibri" w:eastAsia="Calibri" w:hAnsi="Calibri" w:cs="Calibri"/>
          <w:sz w:val="20"/>
          <w:szCs w:val="20"/>
        </w:rPr>
        <w:t>Zucman</w:t>
      </w:r>
      <w:proofErr w:type="spellEnd"/>
      <w:r>
        <w:rPr>
          <w:rFonts w:ascii="Calibri" w:eastAsia="Calibri" w:hAnsi="Calibri" w:cs="Calibri"/>
          <w:sz w:val="20"/>
          <w:szCs w:val="20"/>
        </w:rPr>
        <w:t xml:space="preserve"> par exemple.</w:t>
      </w:r>
    </w:p>
    <w:p w14:paraId="0000000B"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Ensemble, exigeons un bud</w:t>
      </w:r>
      <w:r>
        <w:rPr>
          <w:rFonts w:ascii="Calibri" w:eastAsia="Calibri" w:hAnsi="Calibri" w:cs="Calibri"/>
          <w:sz w:val="20"/>
          <w:szCs w:val="20"/>
        </w:rPr>
        <w:t xml:space="preserve">get juste et </w:t>
      </w:r>
      <w:proofErr w:type="spellStart"/>
      <w:r>
        <w:rPr>
          <w:rFonts w:ascii="Calibri" w:eastAsia="Calibri" w:hAnsi="Calibri" w:cs="Calibri"/>
          <w:sz w:val="20"/>
          <w:szCs w:val="20"/>
        </w:rPr>
        <w:t>redistri</w:t>
      </w:r>
      <w:bookmarkStart w:id="0" w:name="_GoBack"/>
      <w:bookmarkEnd w:id="0"/>
      <w:r>
        <w:rPr>
          <w:rFonts w:ascii="Calibri" w:eastAsia="Calibri" w:hAnsi="Calibri" w:cs="Calibri"/>
          <w:sz w:val="20"/>
          <w:szCs w:val="20"/>
        </w:rPr>
        <w:t>butif</w:t>
      </w:r>
      <w:proofErr w:type="spellEnd"/>
      <w:r>
        <w:rPr>
          <w:rFonts w:ascii="Calibri" w:eastAsia="Calibri" w:hAnsi="Calibri" w:cs="Calibri"/>
          <w:sz w:val="20"/>
          <w:szCs w:val="20"/>
        </w:rPr>
        <w:t>, qui finance l’éducation, l’école inclusive et les services publics.</w:t>
      </w:r>
    </w:p>
    <w:p w14:paraId="0000000C"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En comptant sur votre soutien et en espérant vous retrouver à nos côtés lors de la manifestation du 2 décembre prochain.</w:t>
      </w:r>
    </w:p>
    <w:p w14:paraId="0000000D" w14:textId="77777777" w:rsidR="001427C9" w:rsidRDefault="0034778E">
      <w:pPr>
        <w:spacing w:before="240"/>
        <w:jc w:val="both"/>
        <w:rPr>
          <w:rFonts w:ascii="Calibri" w:eastAsia="Calibri" w:hAnsi="Calibri" w:cs="Calibri"/>
          <w:sz w:val="20"/>
          <w:szCs w:val="20"/>
        </w:rPr>
      </w:pPr>
      <w:r>
        <w:rPr>
          <w:rFonts w:ascii="Calibri" w:eastAsia="Calibri" w:hAnsi="Calibri" w:cs="Calibri"/>
          <w:sz w:val="20"/>
          <w:szCs w:val="20"/>
        </w:rPr>
        <w:t>L’équipe éducative</w:t>
      </w:r>
    </w:p>
    <w:p w14:paraId="63B96317" w14:textId="77777777" w:rsidR="0034778E" w:rsidRDefault="0034778E">
      <w:pPr>
        <w:spacing w:before="240"/>
        <w:jc w:val="both"/>
        <w:rPr>
          <w:rFonts w:ascii="Calibri" w:eastAsia="Calibri" w:hAnsi="Calibri" w:cs="Calibri"/>
          <w:sz w:val="20"/>
          <w:szCs w:val="20"/>
        </w:rPr>
      </w:pPr>
    </w:p>
    <w:p w14:paraId="5AB53F7F"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Madame, Monsieur,</w:t>
      </w:r>
    </w:p>
    <w:p w14:paraId="7651DF0C"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Le  mardi 2 décembre, nous serons en grève  contre l’austérité, pour défendre l’Éducation, l’école inclusive et les services publics.</w:t>
      </w:r>
    </w:p>
    <w:p w14:paraId="3DE6CF7D"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 xml:space="preserve">Le projet de budget 2026 discuté actuellement au Parlement comporte des régressions graves  pour l’Education Nationale. Ces choix politiques auront des conséquences importantes sur les conditions d’apprentissage de vos enfants et les conditions de travail des personnels de </w:t>
      </w:r>
      <w:proofErr w:type="gramStart"/>
      <w:r>
        <w:rPr>
          <w:rFonts w:ascii="Calibri" w:eastAsia="Calibri" w:hAnsi="Calibri" w:cs="Calibri"/>
          <w:sz w:val="20"/>
          <w:szCs w:val="20"/>
        </w:rPr>
        <w:t>l’école  :</w:t>
      </w:r>
      <w:proofErr w:type="gramEnd"/>
    </w:p>
    <w:p w14:paraId="5AB2B943"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 plusieurs milliers de postes supprimés à la rentrée prochaine,</w:t>
      </w:r>
    </w:p>
    <w:p w14:paraId="157A2ACA"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 des effectifs de classes toujours trop importants,</w:t>
      </w:r>
    </w:p>
    <w:p w14:paraId="0AC84CFF"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 xml:space="preserve">- des élèves sans </w:t>
      </w:r>
      <w:proofErr w:type="spellStart"/>
      <w:r>
        <w:rPr>
          <w:rFonts w:ascii="Calibri" w:eastAsia="Calibri" w:hAnsi="Calibri" w:cs="Calibri"/>
          <w:sz w:val="20"/>
          <w:szCs w:val="20"/>
        </w:rPr>
        <w:t>enseignant·es</w:t>
      </w:r>
      <w:proofErr w:type="spellEnd"/>
      <w:r>
        <w:rPr>
          <w:rFonts w:ascii="Calibri" w:eastAsia="Calibri" w:hAnsi="Calibri" w:cs="Calibri"/>
          <w:sz w:val="20"/>
          <w:szCs w:val="20"/>
        </w:rPr>
        <w:t xml:space="preserve"> titulaires ou sans </w:t>
      </w:r>
      <w:proofErr w:type="spellStart"/>
      <w:r>
        <w:rPr>
          <w:rFonts w:ascii="Calibri" w:eastAsia="Calibri" w:hAnsi="Calibri" w:cs="Calibri"/>
          <w:sz w:val="20"/>
          <w:szCs w:val="20"/>
        </w:rPr>
        <w:t>remplaçant·es</w:t>
      </w:r>
      <w:proofErr w:type="spellEnd"/>
      <w:r>
        <w:rPr>
          <w:rFonts w:ascii="Calibri" w:eastAsia="Calibri" w:hAnsi="Calibri" w:cs="Calibri"/>
          <w:sz w:val="20"/>
          <w:szCs w:val="20"/>
        </w:rPr>
        <w:t>,</w:t>
      </w:r>
    </w:p>
    <w:p w14:paraId="413E7C4C"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 xml:space="preserve">- des Accompagnants d’Élèves en Situation de Handicap (AESH) toujours précaires, </w:t>
      </w:r>
      <w:proofErr w:type="spellStart"/>
      <w:r>
        <w:rPr>
          <w:rFonts w:ascii="Calibri" w:eastAsia="Calibri" w:hAnsi="Calibri" w:cs="Calibri"/>
          <w:sz w:val="20"/>
          <w:szCs w:val="20"/>
        </w:rPr>
        <w:t>sous-payé·es</w:t>
      </w:r>
      <w:proofErr w:type="spellEnd"/>
      <w:r>
        <w:rPr>
          <w:rFonts w:ascii="Calibri" w:eastAsia="Calibri" w:hAnsi="Calibri" w:cs="Calibri"/>
          <w:sz w:val="20"/>
          <w:szCs w:val="20"/>
        </w:rPr>
        <w:t>,</w:t>
      </w:r>
    </w:p>
    <w:p w14:paraId="15334927"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 des milliers d’élèves en situation de handicap sans accompagnement suffisant</w:t>
      </w:r>
    </w:p>
    <w:p w14:paraId="6B8A12F7"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Ces choix relèvent d’une politique d’austérité qui frappe toute la population : recul des droits sociaux (baisse de l’assurance chômage, gel des prestations sociales), augmentation des frais de santé, baisse des aides d’accès à la culture pour les jeunes, coupes budgétaire dans l’écologie…</w:t>
      </w:r>
    </w:p>
    <w:p w14:paraId="2B06779B"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 xml:space="preserve">Depuis 2017, les dépenses publiques restent stables mais ce sont les recettes qui s’effondrent chaque année, avec 308 milliards d’euros de cadeaux fiscaux aux plus riches et aux multinationales. Malgré cela, les députés ont à nouveau refusé d’imposer les ultra-riches, par la mise en place de la taxe </w:t>
      </w:r>
      <w:proofErr w:type="spellStart"/>
      <w:r>
        <w:rPr>
          <w:rFonts w:ascii="Calibri" w:eastAsia="Calibri" w:hAnsi="Calibri" w:cs="Calibri"/>
          <w:sz w:val="20"/>
          <w:szCs w:val="20"/>
        </w:rPr>
        <w:t>Zucman</w:t>
      </w:r>
      <w:proofErr w:type="spellEnd"/>
      <w:r>
        <w:rPr>
          <w:rFonts w:ascii="Calibri" w:eastAsia="Calibri" w:hAnsi="Calibri" w:cs="Calibri"/>
          <w:sz w:val="20"/>
          <w:szCs w:val="20"/>
        </w:rPr>
        <w:t xml:space="preserve"> par exemple.</w:t>
      </w:r>
    </w:p>
    <w:p w14:paraId="3227421C"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 xml:space="preserve">Ensemble, exigeons un budget juste et </w:t>
      </w:r>
      <w:proofErr w:type="spellStart"/>
      <w:r>
        <w:rPr>
          <w:rFonts w:ascii="Calibri" w:eastAsia="Calibri" w:hAnsi="Calibri" w:cs="Calibri"/>
          <w:sz w:val="20"/>
          <w:szCs w:val="20"/>
        </w:rPr>
        <w:t>redistributif</w:t>
      </w:r>
      <w:proofErr w:type="spellEnd"/>
      <w:r>
        <w:rPr>
          <w:rFonts w:ascii="Calibri" w:eastAsia="Calibri" w:hAnsi="Calibri" w:cs="Calibri"/>
          <w:sz w:val="20"/>
          <w:szCs w:val="20"/>
        </w:rPr>
        <w:t>, qui finance l’éducation, l’école inclusive et les services publics.</w:t>
      </w:r>
    </w:p>
    <w:p w14:paraId="27200CFB"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En comptant sur votre soutien et en espérant vous retrouver à nos côtés lors de la manifestation du 2 décembre prochain.</w:t>
      </w:r>
    </w:p>
    <w:p w14:paraId="139EC6BD" w14:textId="77777777" w:rsidR="0034778E" w:rsidRDefault="0034778E" w:rsidP="0034778E">
      <w:pPr>
        <w:spacing w:before="240"/>
        <w:jc w:val="both"/>
        <w:rPr>
          <w:rFonts w:ascii="Calibri" w:eastAsia="Calibri" w:hAnsi="Calibri" w:cs="Calibri"/>
          <w:sz w:val="20"/>
          <w:szCs w:val="20"/>
        </w:rPr>
      </w:pPr>
      <w:r>
        <w:rPr>
          <w:rFonts w:ascii="Calibri" w:eastAsia="Calibri" w:hAnsi="Calibri" w:cs="Calibri"/>
          <w:sz w:val="20"/>
          <w:szCs w:val="20"/>
        </w:rPr>
        <w:t>L’équipe éducative</w:t>
      </w:r>
    </w:p>
    <w:p w14:paraId="5A1B5939" w14:textId="77777777" w:rsidR="0034778E" w:rsidRDefault="0034778E">
      <w:pPr>
        <w:spacing w:before="240"/>
        <w:jc w:val="both"/>
        <w:rPr>
          <w:rFonts w:ascii="Calibri" w:eastAsia="Calibri" w:hAnsi="Calibri" w:cs="Calibri"/>
          <w:sz w:val="20"/>
          <w:szCs w:val="20"/>
        </w:rPr>
      </w:pPr>
    </w:p>
    <w:sectPr w:rsidR="0034778E">
      <w:pgSz w:w="16834" w:h="11909" w:orient="landscape"/>
      <w:pgMar w:top="283" w:right="1440" w:bottom="293" w:left="566" w:header="566" w:footer="566" w:gutter="0"/>
      <w:pgNumType w:start="1"/>
      <w:cols w:num="2" w:space="720" w:equalWidth="0">
        <w:col w:w="7055" w:space="720"/>
        <w:col w:w="705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095FB4A-4A6E-4282-9678-D778012C37D2}"/>
  </w:font>
  <w:font w:name="Cambria">
    <w:panose1 w:val="02040503050406030204"/>
    <w:charset w:val="00"/>
    <w:family w:val="roman"/>
    <w:pitch w:val="variable"/>
    <w:sig w:usb0="E00006FF" w:usb1="420024FF" w:usb2="02000000" w:usb3="00000000" w:csb0="0000019F" w:csb1="00000000"/>
    <w:embedRegular r:id="rId2" w:fontKey="{DC8210E4-0A04-4572-AF99-398197B9BB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7C9"/>
    <w:rsid w:val="001427C9"/>
    <w:rsid w:val="003477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2AD03A-7D1D-4DAA-9E76-FD810358D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513</Words>
  <Characters>2825</Characters>
  <Application>Microsoft Office Word</Application>
  <DocSecurity>0</DocSecurity>
  <Lines>23</Lines>
  <Paragraphs>6</Paragraphs>
  <ScaleCrop>false</ScaleCrop>
  <Company/>
  <LinksUpToDate>false</LinksUpToDate>
  <CharactersWithSpaces>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Bastien Deschamps</cp:lastModifiedBy>
  <cp:revision>2</cp:revision>
  <dcterms:created xsi:type="dcterms:W3CDTF">2025-11-26T19:31:00Z</dcterms:created>
  <dcterms:modified xsi:type="dcterms:W3CDTF">2025-11-26T19:32:00Z</dcterms:modified>
</cp:coreProperties>
</file>